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13" w:rsidRDefault="002222A0">
      <w:pPr>
        <w:ind w:left="1418"/>
        <w:jc w:val="center"/>
        <w:rPr>
          <w:rFonts w:ascii="HCastanet" w:hAnsi="HCastanet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8241" behindDoc="1" locked="0" layoutInCell="0" hidden="0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774065" cy="735330"/>
            <wp:effectExtent l="0" t="0" r="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 descr="kvami logó miniben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nNhV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IAAAAAAAAAAAAAAAAAAAAgAAAAAAAAAAAAAAAgAAAPX////DBAAAhgQAAAAAAACJBQAAfgU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73533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K</w:t>
      </w:r>
      <w:r>
        <w:rPr>
          <w:rFonts w:ascii="HCastanet" w:hAnsi="HCastanet"/>
          <w:b/>
          <w:sz w:val="28"/>
          <w:szCs w:val="28"/>
        </w:rPr>
        <w:t xml:space="preserve">orda </w:t>
      </w:r>
      <w:r>
        <w:rPr>
          <w:b/>
          <w:sz w:val="28"/>
          <w:szCs w:val="28"/>
        </w:rPr>
        <w:t>V</w:t>
      </w:r>
      <w:r>
        <w:rPr>
          <w:rFonts w:ascii="HCastanet" w:hAnsi="HCastanet"/>
          <w:b/>
          <w:sz w:val="28"/>
          <w:szCs w:val="28"/>
        </w:rPr>
        <w:t xml:space="preserve">ince Táncművészeti, Képzőművészeti és Színjáték </w:t>
      </w:r>
      <w:r>
        <w:rPr>
          <w:b/>
          <w:sz w:val="28"/>
          <w:szCs w:val="28"/>
        </w:rPr>
        <w:t>A</w:t>
      </w:r>
      <w:r>
        <w:rPr>
          <w:rFonts w:ascii="HCastanet" w:hAnsi="HCastanet"/>
          <w:b/>
          <w:sz w:val="28"/>
          <w:szCs w:val="28"/>
        </w:rPr>
        <w:t>lapfokú Művészeti Iskola</w:t>
      </w:r>
    </w:p>
    <w:p w:rsidR="00703813" w:rsidRDefault="002222A0">
      <w:pPr>
        <w:pStyle w:val="Szvegtrzsbehzssal"/>
        <w:jc w:val="center"/>
      </w:pPr>
      <w:r>
        <w:rPr>
          <w:rFonts w:ascii="Wingdings" w:hAnsi="Wingdings"/>
        </w:rPr>
        <w:t></w:t>
      </w:r>
      <w:r>
        <w:t xml:space="preserve">: 5420 </w:t>
      </w:r>
      <w:r>
        <w:rPr>
          <w:b/>
          <w:u w:val="single"/>
        </w:rPr>
        <w:t>Túrkeve,</w:t>
      </w:r>
      <w:r>
        <w:t xml:space="preserve"> Széchenyi u. 23.</w:t>
      </w:r>
      <w:r>
        <w:br/>
      </w:r>
      <w:r>
        <w:rPr>
          <w:rFonts w:ascii="Wingdings" w:hAnsi="Wingdings"/>
        </w:rPr>
        <w:t></w:t>
      </w:r>
      <w:r>
        <w:t>: 56/361-245</w:t>
      </w:r>
    </w:p>
    <w:p w:rsidR="00703813" w:rsidRDefault="002222A0">
      <w:pPr>
        <w:pStyle w:val="Szvegtrzsbehzssal"/>
        <w:jc w:val="center"/>
      </w:pPr>
      <w:r>
        <w:t>E-mail: kordavince@gmail.com</w:t>
      </w:r>
    </w:p>
    <w:p w:rsidR="00703813" w:rsidRDefault="002222A0">
      <w:pPr>
        <w:pStyle w:val="lfej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81280</wp:posOffset>
                </wp:positionV>
                <wp:extent cx="5486400" cy="0"/>
                <wp:effectExtent l="38100" t="38100" r="38100" b="38100"/>
                <wp:wrapNone/>
                <wp:docPr id="2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1" o:spid="_x0000_s1026" style="position:absolute;width:432.00pt;height:0.00pt;z-index:251658242;mso-wrap-distance-left:9.00pt;mso-wrap-distance-top:0.00pt;mso-wrap-distance-right:9.00pt;mso-wrap-distance-bottom:0.00pt;mso-wrap-style:square" from="18.00pt,6.40pt" to="450.00pt,6.40pt" strokeweight="3.00pt" filled="f" v:ext="SMDATA_12_nNhVXxMAAAAlAAAAC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8AAAAAg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AAAAAAAAAAAAAAAACAAAAaAEAAAAAAAACAAAAgAAAAMAhAAAAAAAAAAAAAPEGAAAqDQAAKAAAAAgAAAABAAAAAQAAAA==">
                <v:stroke linestyle="thinThin"/>
                <w10:wrap type="none" anchorx="text" anchory="text"/>
              </v:line>
            </w:pict>
          </mc:Fallback>
        </mc:AlternateContent>
      </w:r>
    </w:p>
    <w:p w:rsidR="00703813" w:rsidRDefault="0070381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center"/>
        <w:rPr>
          <w:rFonts w:ascii="Times New Roman" w:eastAsia="Times New Roman" w:hAnsi="Times New Roman"/>
          <w:b/>
          <w:color w:val="050505"/>
          <w:sz w:val="28"/>
          <w:szCs w:val="28"/>
        </w:rPr>
      </w:pP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center"/>
        <w:rPr>
          <w:rFonts w:ascii="Times New Roman" w:eastAsia="Times New Roman" w:hAnsi="Times New Roman"/>
          <w:b/>
          <w:color w:val="050505"/>
          <w:sz w:val="28"/>
          <w:szCs w:val="28"/>
        </w:rPr>
      </w:pPr>
      <w:r>
        <w:rPr>
          <w:rFonts w:ascii="Times New Roman" w:eastAsia="Times New Roman" w:hAnsi="Times New Roman"/>
          <w:b/>
          <w:color w:val="050505"/>
          <w:sz w:val="28"/>
          <w:szCs w:val="28"/>
        </w:rPr>
        <w:t>JÁRVÁNYÜGYI PROTOKOLL</w:t>
      </w:r>
    </w:p>
    <w:p w:rsidR="00703813" w:rsidRDefault="0070381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b/>
          <w:color w:val="050505"/>
          <w:sz w:val="24"/>
          <w:szCs w:val="24"/>
        </w:rPr>
      </w:pP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360" w:lineRule="auto"/>
        <w:jc w:val="both"/>
        <w:rPr>
          <w:rFonts w:ascii="Times New Roman" w:eastAsia="Times New Roman" w:hAnsi="Times New Roman"/>
          <w:b/>
          <w:caps/>
          <w:color w:val="050505"/>
          <w:sz w:val="24"/>
          <w:szCs w:val="24"/>
        </w:rPr>
      </w:pPr>
      <w:r>
        <w:rPr>
          <w:rFonts w:ascii="Times New Roman" w:eastAsia="Times New Roman" w:hAnsi="Times New Roman"/>
          <w:b/>
          <w:caps/>
          <w:color w:val="050505"/>
          <w:sz w:val="24"/>
          <w:szCs w:val="24"/>
        </w:rPr>
        <w:t>Iskolánkban, foglalkozásaink során tervezett intézkedések: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>- Az iskolába, a foglalkozásokra érkezéskor mindenkinek (tanuló, felnőtt) kötelező a kézfertőtlenítés.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>- Idegen személyeknek belépés csak indokolt esetben kézfertőtlenítés után, szájmaszk viselése kötelező!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 xml:space="preserve">- A mosdókban biztosított a folyékony szappan és az </w:t>
      </w:r>
      <w:proofErr w:type="spellStart"/>
      <w:r>
        <w:rPr>
          <w:rFonts w:ascii="Times New Roman" w:eastAsia="Times New Roman" w:hAnsi="Times New Roman"/>
          <w:color w:val="050505"/>
          <w:sz w:val="24"/>
          <w:szCs w:val="24"/>
        </w:rPr>
        <w:t>antivírusos</w:t>
      </w:r>
      <w:proofErr w:type="spellEnd"/>
      <w:r>
        <w:rPr>
          <w:rFonts w:ascii="Times New Roman" w:eastAsia="Times New Roman" w:hAnsi="Times New Roman"/>
          <w:color w:val="050505"/>
          <w:sz w:val="24"/>
          <w:szCs w:val="24"/>
        </w:rPr>
        <w:t xml:space="preserve"> kézfertőtlenítő folyadék. Kéztörlésre kizárólag eldobható papír törlőkendőt helyezünk ki. 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>- Minden tanteremben biztosított a papír zsebkendő és kézfertőtlenítő, melynek használata tanóra közben is megengedett.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>- A személyi higiéné alapvető szabályairól a gyermekek részletes, az adott korosztálynak megfelelő szintű tájékoztatást kapnak.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>- A foglalkozásokon a maszk viselése lehetséges, de nem kötelező.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>- Folyamatosan felhívjuk tanulóink figyelmét a megfelelő távolságtartásra.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 xml:space="preserve">- Figyelünk arra, hogy közösségi tereinkben egyszerre csak annyi gyermek tartózkodjon, hogy betartható legyen a 1,5 méteres védőtávolság. 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>- Amennyiben a védőtávolság nem tartható be a közösségi tereken, az ott tartózkodás idejére javasoljuk a szájat és orrot eltakaró maszk viselését.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 xml:space="preserve">- A foglalkozásokat követően a takarító személyzet az üres tantermekben, a folyosókon és közösségi terekben, a tanulói és felnőtt mosdókban felületfertőtlenítést végez. 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>- A fertőtlenítő takarítás során kiemelt figyelmet fordítunk arra, hogy a kézzel gyakran érintett felületek (ilyenek a padok, asztalok, székek, az ajtó-, ablakkilincsek, villany- és egyéb kapcsolók, mosdók csaptelepei, WC lehúzók, stb.) valamint a padló és a mosható falfelületek vírusölő hatású szerrel fertőtlenítésére kerüljenek.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 xml:space="preserve">- A takarítást, fertőtlenítést úgy szervezzük, hogy az a gyermekek, tanulók egészségét ne veszélyeztesse. 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lastRenderedPageBreak/>
        <w:t xml:space="preserve">- A takarítást végző dolgozók részére a felhasznált szernek megfelelő védőeszközt </w:t>
      </w:r>
      <w:proofErr w:type="gramStart"/>
      <w:r>
        <w:rPr>
          <w:rFonts w:ascii="Times New Roman" w:eastAsia="Times New Roman" w:hAnsi="Times New Roman"/>
          <w:color w:val="050505"/>
          <w:sz w:val="24"/>
          <w:szCs w:val="24"/>
        </w:rPr>
        <w:t>biztosítunk</w:t>
      </w:r>
      <w:proofErr w:type="gramEnd"/>
      <w:r>
        <w:rPr>
          <w:rFonts w:ascii="Times New Roman" w:eastAsia="Times New Roman" w:hAnsi="Times New Roman"/>
          <w:color w:val="050505"/>
          <w:sz w:val="24"/>
          <w:szCs w:val="24"/>
        </w:rPr>
        <w:t xml:space="preserve"> és azok viselését betartatjuk.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 xml:space="preserve">- Kiemelt figyelmet </w:t>
      </w:r>
      <w:proofErr w:type="gramStart"/>
      <w:r>
        <w:rPr>
          <w:rFonts w:ascii="Times New Roman" w:eastAsia="Times New Roman" w:hAnsi="Times New Roman"/>
          <w:color w:val="050505"/>
          <w:sz w:val="24"/>
          <w:szCs w:val="24"/>
        </w:rPr>
        <w:t>kell</w:t>
      </w:r>
      <w:proofErr w:type="gramEnd"/>
      <w:r>
        <w:rPr>
          <w:rFonts w:ascii="Times New Roman" w:eastAsia="Times New Roman" w:hAnsi="Times New Roman"/>
          <w:color w:val="050505"/>
          <w:sz w:val="24"/>
          <w:szCs w:val="24"/>
        </w:rPr>
        <w:t xml:space="preserve"> fordítunk a folyamatos és rendszeres, fokozott intenzitású természetes szellőztetésre, mely vonatkozik minden zárt térre, így a folyosókra, valamint a szociális helyiségekre is.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>- A helyiségeink ablakát időjárás és környező forgalom függvényében lehetőség szerint nyitva tartjuk.</w:t>
      </w:r>
    </w:p>
    <w:p w:rsidR="00703813" w:rsidRDefault="0070381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360" w:lineRule="auto"/>
        <w:jc w:val="both"/>
        <w:rPr>
          <w:rFonts w:ascii="Times New Roman" w:eastAsia="Times New Roman" w:hAnsi="Times New Roman"/>
          <w:b/>
          <w:color w:val="050505"/>
          <w:sz w:val="24"/>
          <w:szCs w:val="24"/>
        </w:rPr>
      </w:pPr>
      <w:r>
        <w:rPr>
          <w:rFonts w:ascii="Times New Roman" w:eastAsia="Times New Roman" w:hAnsi="Times New Roman"/>
          <w:b/>
          <w:color w:val="050505"/>
          <w:sz w:val="24"/>
          <w:szCs w:val="24"/>
        </w:rPr>
        <w:t xml:space="preserve">TANULÓINKTÓL KÉRJÜK: 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i/>
          <w:color w:val="050505"/>
          <w:sz w:val="24"/>
          <w:szCs w:val="24"/>
        </w:rPr>
      </w:pPr>
      <w:r>
        <w:rPr>
          <w:rFonts w:ascii="Times New Roman" w:eastAsia="Times New Roman" w:hAnsi="Times New Roman"/>
          <w:i/>
          <w:color w:val="050505"/>
          <w:sz w:val="24"/>
          <w:szCs w:val="24"/>
        </w:rPr>
        <w:t>A szabályok betartása mindenki számára kötelező!</w:t>
      </w:r>
    </w:p>
    <w:p w:rsidR="00703813" w:rsidRDefault="0070381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</w:p>
    <w:p w:rsidR="002C34AD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 xml:space="preserve">- Csak akkor gyere el a foglalkozásokra, ha egészséges vagy! Amennyiben köhögsz, rosszul érzed magad, vagy </w:t>
      </w:r>
      <w:proofErr w:type="gramStart"/>
      <w:r>
        <w:rPr>
          <w:rFonts w:ascii="Times New Roman" w:eastAsia="Times New Roman" w:hAnsi="Times New Roman"/>
          <w:color w:val="050505"/>
          <w:sz w:val="24"/>
          <w:szCs w:val="24"/>
        </w:rPr>
        <w:t>lázas</w:t>
      </w:r>
      <w:proofErr w:type="gramEnd"/>
      <w:r>
        <w:rPr>
          <w:rFonts w:ascii="Times New Roman" w:eastAsia="Times New Roman" w:hAnsi="Times New Roman"/>
          <w:color w:val="050505"/>
          <w:sz w:val="24"/>
          <w:szCs w:val="24"/>
        </w:rPr>
        <w:t xml:space="preserve"> vagy szólj a szüleidnek és kérjetek orvosi vizsgálatot.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>- Mindig hozz magaddal papírzsebkendőt, elegendő innivalót. Csak a saját palackodból, poharadból igyál! Ne kínáld meg vele a barátaidat!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>- Használj zsebkendőt tüszkölésnél, köhögésnél, amelyet használat után dobj a szemetesbe!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>- Szüleid kívánsága szerint a foglalkozások ideje alatt és szünetekben is használhatsz maszkot, de ez nem kötelező.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 xml:space="preserve">- Az iskolába, foglalkozások helyszínére történő belépéskor kézfertőtlenítés szükséges! 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>- A mosdóba ne csoportosan menjetek, csak az menjen, akinek szükség van rá!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>- Szünetekben minél többször moss kezet a mosdókban az ott elhelyezett útmutató alapján! Minden esetben használj szappant és a papírtörlőt dobd be a szemetes kosárba!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>- Étkezések előtt mindig moss kezet!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 xml:space="preserve">- Most ne kínáljátok meg egymást enni és inni valóval! Csak a sajátotokat </w:t>
      </w:r>
      <w:proofErr w:type="spellStart"/>
      <w:r>
        <w:rPr>
          <w:rFonts w:ascii="Times New Roman" w:eastAsia="Times New Roman" w:hAnsi="Times New Roman"/>
          <w:color w:val="050505"/>
          <w:sz w:val="24"/>
          <w:szCs w:val="24"/>
        </w:rPr>
        <w:t>fogyasszátok</w:t>
      </w:r>
      <w:proofErr w:type="spellEnd"/>
      <w:r>
        <w:rPr>
          <w:rFonts w:ascii="Times New Roman" w:eastAsia="Times New Roman" w:hAnsi="Times New Roman"/>
          <w:color w:val="050505"/>
          <w:sz w:val="24"/>
          <w:szCs w:val="24"/>
        </w:rPr>
        <w:t xml:space="preserve"> el!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>- Találkozáskor semmi képpen ne öleljétek meg egymást, ne fogjatok kezet egymással, inkább öklözzetek!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>- Tartsátok be a 1,5 m-es védőtávolságokat a szünetekben is!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>- A foglalkozásokon fokozottan be kell tartanotok az órát, foglalkozást tartó pedagógus utasításait. Be kell tartanotok az öltözői szabályokat is.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>-- Amennyiben órán, vagy szünetben rosszul érzed magad, szólj a tanárodnak, hogy tudja értesíteni a szüleidet!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>- Fontos, hogy mindenki tudja a szülei esetleg a nagyszülei telefonszámát!</w:t>
      </w:r>
    </w:p>
    <w:p w:rsidR="00703813" w:rsidRDefault="0070381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</w:p>
    <w:p w:rsidR="00703813" w:rsidRDefault="002222A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SZÜLŐKHÖZ INTÉZETT KÉRÉSEINK: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>- Iskolánkat, foglalkozásainkat kizárólag egészséges, tüneteket nem mutató gyermek, tanuló látogathatja, (ez vonatkozik az iskola felnőtt dolgozóira is). Ezért kérjük a szülőket, hogy gyermekük egészségi állapotát fokozottan figyeljék, lázas, köhögő, torokfájásos tüneteket mutató gyermeket ne küldjenek iskolába, foglalkozásokra!</w:t>
      </w:r>
    </w:p>
    <w:p w:rsidR="00CA3390" w:rsidRDefault="002C34A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 xml:space="preserve">- </w:t>
      </w:r>
      <w:r w:rsidR="00CA3390">
        <w:rPr>
          <w:rFonts w:ascii="Times New Roman" w:eastAsia="Times New Roman" w:hAnsi="Times New Roman"/>
          <w:color w:val="050505"/>
          <w:sz w:val="24"/>
          <w:szCs w:val="24"/>
        </w:rPr>
        <w:t xml:space="preserve">Amennyiben gyermeküknél ilyen </w:t>
      </w:r>
      <w:bookmarkStart w:id="0" w:name="_GoBack"/>
      <w:bookmarkEnd w:id="0"/>
      <w:r w:rsidR="00CA3390">
        <w:rPr>
          <w:rFonts w:ascii="Times New Roman" w:eastAsia="Times New Roman" w:hAnsi="Times New Roman"/>
          <w:color w:val="050505"/>
          <w:sz w:val="24"/>
          <w:szCs w:val="24"/>
        </w:rPr>
        <w:t>tüneteket észlelnek, a NNK aktuális eljárásrendje alapján gondoskodjanak orvosi vizsgálatról, illetve erről értesítsék az iskolát.</w:t>
      </w:r>
    </w:p>
    <w:p w:rsidR="002C34AD" w:rsidRDefault="00CA339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 xml:space="preserve">- </w:t>
      </w:r>
      <w:r w:rsidR="002C34AD">
        <w:rPr>
          <w:rFonts w:ascii="Times New Roman" w:eastAsia="Times New Roman" w:hAnsi="Times New Roman"/>
          <w:color w:val="050505"/>
          <w:sz w:val="24"/>
          <w:szCs w:val="24"/>
        </w:rPr>
        <w:t xml:space="preserve">Az a gyermek, tanuló, aki bármilyen betegség miatt otthon marad a háziorvos, a kezelő orvos igazolásával jöhet újra az intézménybe illetve a foglalkozásokra. Hatósági házi karantén esetén a járványügyi hatóság által kiadott, a járványügyi megfigyelést feloldó határozatot szükséges bemutatni. 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>-</w:t>
      </w:r>
      <w:r w:rsidR="002C34AD">
        <w:rPr>
          <w:rFonts w:ascii="Times New Roman" w:eastAsia="Times New Roman" w:hAnsi="Times New Roman"/>
          <w:color w:val="050505"/>
          <w:sz w:val="24"/>
          <w:szCs w:val="24"/>
        </w:rPr>
        <w:t xml:space="preserve"> Szülő, kísérő nem léphet be az iskolába csak az intézményvezető előzetes engedélyével illetve kifejezeten szülők részére szervezett programon való részvétel céljából. Ezen esetekben</w:t>
      </w:r>
      <w:r>
        <w:rPr>
          <w:rFonts w:ascii="Times New Roman" w:eastAsia="Times New Roman" w:hAnsi="Times New Roman"/>
          <w:color w:val="050505"/>
          <w:sz w:val="24"/>
          <w:szCs w:val="24"/>
        </w:rPr>
        <w:t xml:space="preserve"> kézfertőtlenítés és a szájmaszk viselése kötelező!</w:t>
      </w:r>
    </w:p>
    <w:p w:rsidR="00703813" w:rsidRPr="002222A0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>-</w:t>
      </w:r>
      <w:r w:rsidRPr="002222A0">
        <w:rPr>
          <w:rFonts w:ascii="Times New Roman" w:eastAsia="Times New Roman" w:hAnsi="Times New Roman"/>
          <w:sz w:val="24"/>
          <w:szCs w:val="24"/>
        </w:rPr>
        <w:t>Külföldről haza érkező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222A0">
        <w:rPr>
          <w:rFonts w:ascii="Times New Roman" w:eastAsia="Times New Roman" w:hAnsi="Times New Roman"/>
          <w:sz w:val="24"/>
          <w:szCs w:val="24"/>
        </w:rPr>
        <w:t xml:space="preserve"> karanténra kötelezett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222A0">
        <w:rPr>
          <w:rFonts w:ascii="Times New Roman" w:eastAsia="Times New Roman" w:hAnsi="Times New Roman"/>
          <w:sz w:val="24"/>
          <w:szCs w:val="24"/>
        </w:rPr>
        <w:t xml:space="preserve"> a gyermekkel egy háztartásban élő </w:t>
      </w:r>
      <w:r>
        <w:rPr>
          <w:rFonts w:ascii="Times New Roman" w:eastAsia="Times New Roman" w:hAnsi="Times New Roman"/>
          <w:sz w:val="24"/>
          <w:szCs w:val="24"/>
        </w:rPr>
        <w:t>családtag esetén kérjük, értesítse</w:t>
      </w:r>
      <w:r w:rsidRPr="002222A0">
        <w:rPr>
          <w:rFonts w:ascii="Times New Roman" w:eastAsia="Times New Roman" w:hAnsi="Times New Roman"/>
          <w:sz w:val="24"/>
          <w:szCs w:val="24"/>
        </w:rPr>
        <w:t xml:space="preserve"> az intézményt.</w:t>
      </w:r>
    </w:p>
    <w:p w:rsidR="00703813" w:rsidRDefault="002222A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360" w:lineRule="auto"/>
        <w:jc w:val="both"/>
        <w:rPr>
          <w:rFonts w:ascii="Times New Roman" w:eastAsia="Times New Roman" w:hAnsi="Times New Roman"/>
          <w:color w:val="050505"/>
          <w:sz w:val="24"/>
          <w:szCs w:val="24"/>
        </w:rPr>
      </w:pPr>
      <w:r>
        <w:rPr>
          <w:rFonts w:ascii="Times New Roman" w:eastAsia="Times New Roman" w:hAnsi="Times New Roman"/>
          <w:color w:val="050505"/>
          <w:sz w:val="24"/>
          <w:szCs w:val="24"/>
        </w:rPr>
        <w:t>- A tanuló részvételével lehetőleg az iskolai szorgalmi időszakban ne tervezzenek külföldi utazást, még zöld besorolású országba sem.</w:t>
      </w:r>
    </w:p>
    <w:p w:rsidR="00703813" w:rsidRDefault="007038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3813" w:rsidRDefault="002222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Túrkeve, 2020. szeptember 01.</w:t>
      </w:r>
    </w:p>
    <w:p w:rsidR="00703813" w:rsidRDefault="007038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3813" w:rsidRDefault="002222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Kézsmárki János</w:t>
      </w:r>
    </w:p>
    <w:p w:rsidR="00703813" w:rsidRDefault="002222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ig.</w:t>
      </w:r>
      <w:proofErr w:type="gramEnd"/>
    </w:p>
    <w:sectPr w:rsidR="00703813">
      <w:endnotePr>
        <w:numFmt w:val="decimal"/>
      </w:endnotePr>
      <w:pgSz w:w="11906" w:h="16838"/>
      <w:pgMar w:top="1417" w:right="1417" w:bottom="1417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Castanet">
    <w:altName w:val="Arial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13"/>
    <w:rsid w:val="002222A0"/>
    <w:rsid w:val="002C34AD"/>
    <w:rsid w:val="00703813"/>
    <w:rsid w:val="00CA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D388"/>
  <w15:docId w15:val="{B57CA5EB-0286-4194-805B-98A3AAD6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zvegtrzsbehzssal">
    <w:name w:val="Body Text Indent"/>
    <w:basedOn w:val="Norml"/>
    <w:qFormat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lfejChar">
    <w:name w:val="Élőfej Char"/>
    <w:basedOn w:val="Bekezdsalapbettpusa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2020-09-07T07:50:00Z</dcterms:created>
  <dcterms:modified xsi:type="dcterms:W3CDTF">2020-09-08T11:46:00Z</dcterms:modified>
</cp:coreProperties>
</file>